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48" w:rsidRDefault="00C45648" w:rsidP="000B4333"/>
    <w:p w:rsidR="00AD7DA0" w:rsidRDefault="00AD7DA0" w:rsidP="000B4333"/>
    <w:p w:rsidR="00AD7DA0" w:rsidRDefault="00AD7DA0" w:rsidP="00AD7DA0">
      <w:pPr>
        <w:ind w:left="6372"/>
      </w:pPr>
      <w:r>
        <w:t>Łódź, dnia 9 sierpnia 2013 r.</w:t>
      </w:r>
    </w:p>
    <w:p w:rsidR="00AD7DA0" w:rsidRDefault="00AD7DA0" w:rsidP="00AD7DA0"/>
    <w:p w:rsidR="00AD7DA0" w:rsidRDefault="00AD7DA0" w:rsidP="00AD7DA0"/>
    <w:p w:rsidR="00AD7DA0" w:rsidRDefault="00AD7DA0" w:rsidP="00AD7DA0">
      <w:pPr>
        <w:spacing w:line="360" w:lineRule="auto"/>
        <w:ind w:firstLine="708"/>
        <w:jc w:val="both"/>
      </w:pPr>
    </w:p>
    <w:p w:rsidR="00AD7DA0" w:rsidRDefault="00AD7DA0" w:rsidP="00AD7DA0">
      <w:pPr>
        <w:spacing w:line="360" w:lineRule="auto"/>
        <w:ind w:firstLine="708"/>
        <w:jc w:val="both"/>
      </w:pPr>
    </w:p>
    <w:p w:rsidR="00AD7DA0" w:rsidRDefault="00AD7DA0" w:rsidP="00AD7DA0">
      <w:pPr>
        <w:spacing w:line="360" w:lineRule="auto"/>
        <w:ind w:firstLine="708"/>
        <w:jc w:val="both"/>
      </w:pPr>
    </w:p>
    <w:p w:rsidR="00AD7DA0" w:rsidRDefault="00AD7DA0" w:rsidP="00AD7DA0">
      <w:pPr>
        <w:spacing w:line="360" w:lineRule="auto"/>
        <w:ind w:firstLine="708"/>
        <w:jc w:val="both"/>
      </w:pPr>
    </w:p>
    <w:p w:rsidR="00AD7DA0" w:rsidRDefault="00AD7DA0" w:rsidP="00AD7DA0">
      <w:pPr>
        <w:spacing w:line="360" w:lineRule="auto"/>
        <w:ind w:firstLine="708"/>
        <w:jc w:val="both"/>
      </w:pPr>
    </w:p>
    <w:p w:rsidR="00AD7DA0" w:rsidRDefault="00AD7DA0" w:rsidP="00AD7DA0">
      <w:pPr>
        <w:spacing w:line="360" w:lineRule="auto"/>
        <w:ind w:firstLine="708"/>
        <w:jc w:val="both"/>
      </w:pPr>
      <w:r>
        <w:t xml:space="preserve">Powiatowe Centrum Pomocy Rodzinie dla Powiatu Łódzkiego Wschodniego, informuje, </w:t>
      </w:r>
      <w:r>
        <w:br/>
        <w:t xml:space="preserve">iż termin złożenia oferty na zorganizowanie kursu operatora na wózki widłowe zostaje przez Zamawiającego przedłużony do dnia 22 sierpnia 2013. </w:t>
      </w:r>
    </w:p>
    <w:p w:rsidR="00CC1E0B" w:rsidRDefault="00CC1E0B" w:rsidP="000B4333"/>
    <w:sectPr w:rsidR="00CC1E0B" w:rsidSect="000D74DA">
      <w:headerReference w:type="default" r:id="rId8"/>
      <w:footerReference w:type="default" r:id="rId9"/>
      <w:pgSz w:w="11906" w:h="16838"/>
      <w:pgMar w:top="238" w:right="1134" w:bottom="244" w:left="1134" w:header="283" w:footer="13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683" w:rsidRDefault="00E42683" w:rsidP="00326562">
      <w:r>
        <w:separator/>
      </w:r>
    </w:p>
  </w:endnote>
  <w:endnote w:type="continuationSeparator" w:id="0">
    <w:p w:rsidR="00E42683" w:rsidRDefault="00E42683" w:rsidP="0032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117"/>
      <w:tblW w:w="4361" w:type="dxa"/>
      <w:tblLook w:val="01E0"/>
    </w:tblPr>
    <w:tblGrid>
      <w:gridCol w:w="1526"/>
      <w:gridCol w:w="2835"/>
    </w:tblGrid>
    <w:tr w:rsidR="00000F6A" w:rsidRPr="00645C0E" w:rsidTr="00B81801">
      <w:tc>
        <w:tcPr>
          <w:tcW w:w="1526" w:type="dxa"/>
        </w:tcPr>
        <w:p w:rsidR="00000F6A" w:rsidRPr="00CD3E09" w:rsidRDefault="00000F6A" w:rsidP="00B81801">
          <w:pPr>
            <w:jc w:val="center"/>
            <w:rPr>
              <w:sz w:val="20"/>
              <w:szCs w:val="20"/>
            </w:rPr>
          </w:pPr>
          <w:r w:rsidRPr="00CD3E09">
            <w:rPr>
              <w:noProof/>
              <w:sz w:val="20"/>
              <w:szCs w:val="20"/>
            </w:rPr>
            <w:drawing>
              <wp:inline distT="0" distB="0" distL="0" distR="0">
                <wp:extent cx="714375" cy="457200"/>
                <wp:effectExtent l="19050" t="0" r="9525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000F6A" w:rsidRPr="00CD3E09" w:rsidRDefault="00000F6A" w:rsidP="00B81801">
          <w:pPr>
            <w:rPr>
              <w:sz w:val="12"/>
              <w:szCs w:val="12"/>
            </w:rPr>
          </w:pPr>
        </w:p>
        <w:p w:rsidR="00000F6A" w:rsidRPr="00CD3E09" w:rsidRDefault="00000F6A" w:rsidP="00B8180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adres: Al. Piłsudskiego 133 d</w:t>
          </w:r>
          <w:r w:rsidRPr="00CD3E09">
            <w:rPr>
              <w:sz w:val="14"/>
              <w:szCs w:val="14"/>
            </w:rPr>
            <w:t>, 92 – 318 Łódź</w:t>
          </w:r>
        </w:p>
        <w:p w:rsidR="00000F6A" w:rsidRPr="00CD3E09" w:rsidRDefault="00000F6A" w:rsidP="00B81801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tel./</w:t>
          </w:r>
          <w:proofErr w:type="spellStart"/>
          <w:r>
            <w:rPr>
              <w:sz w:val="14"/>
              <w:szCs w:val="14"/>
            </w:rPr>
            <w:t>fax</w:t>
          </w:r>
          <w:proofErr w:type="spellEnd"/>
          <w:r>
            <w:rPr>
              <w:sz w:val="14"/>
              <w:szCs w:val="14"/>
            </w:rPr>
            <w:t xml:space="preserve"> 42 676 34 87; </w:t>
          </w:r>
          <w:r w:rsidRPr="00CD3E09">
            <w:rPr>
              <w:sz w:val="14"/>
              <w:szCs w:val="14"/>
            </w:rPr>
            <w:t>42 676 34 99</w:t>
          </w:r>
        </w:p>
        <w:p w:rsidR="00000F6A" w:rsidRPr="00CE7571" w:rsidRDefault="00000F6A" w:rsidP="00B81801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 xml:space="preserve">tel. kom. </w:t>
          </w:r>
          <w:r w:rsidR="0092229B" w:rsidRPr="00CE7571">
            <w:rPr>
              <w:sz w:val="14"/>
              <w:szCs w:val="14"/>
            </w:rPr>
            <w:t>603 482 028</w:t>
          </w:r>
        </w:p>
        <w:p w:rsidR="00000F6A" w:rsidRPr="00CE7571" w:rsidRDefault="009B31AB" w:rsidP="0092229B">
          <w:pPr>
            <w:rPr>
              <w:sz w:val="14"/>
              <w:szCs w:val="14"/>
            </w:rPr>
          </w:pPr>
          <w:r w:rsidRPr="00CE7571">
            <w:rPr>
              <w:sz w:val="14"/>
              <w:szCs w:val="14"/>
            </w:rPr>
            <w:t>e-mail:</w:t>
          </w:r>
          <w:hyperlink r:id="rId2" w:history="1">
            <w:r w:rsidR="00000F6A" w:rsidRPr="00CE7571">
              <w:rPr>
                <w:rStyle w:val="Hipercze"/>
                <w:color w:val="auto"/>
                <w:sz w:val="14"/>
                <w:szCs w:val="14"/>
              </w:rPr>
              <w:t>pcpr@lodzkiwschodni.pl</w:t>
            </w:r>
          </w:hyperlink>
        </w:p>
      </w:tc>
    </w:tr>
    <w:tr w:rsidR="00000F6A" w:rsidTr="00B81801">
      <w:tc>
        <w:tcPr>
          <w:tcW w:w="4361" w:type="dxa"/>
          <w:gridSpan w:val="2"/>
        </w:tcPr>
        <w:p w:rsidR="00000F6A" w:rsidRPr="000E7F91" w:rsidRDefault="00000F6A" w:rsidP="00B81801">
          <w:pPr>
            <w:rPr>
              <w:sz w:val="14"/>
              <w:szCs w:val="14"/>
              <w:u w:val="single"/>
            </w:rPr>
          </w:pPr>
          <w:r w:rsidRPr="00CD3E09">
            <w:rPr>
              <w:b/>
              <w:sz w:val="16"/>
              <w:szCs w:val="16"/>
            </w:rPr>
            <w:t>Realizator projektu</w:t>
          </w:r>
          <w:r w:rsidRPr="00CD3E09">
            <w:rPr>
              <w:b/>
              <w:sz w:val="16"/>
              <w:szCs w:val="16"/>
            </w:rPr>
            <w:tab/>
          </w:r>
        </w:p>
      </w:tc>
    </w:tr>
  </w:tbl>
  <w:p w:rsidR="00706655" w:rsidRPr="00326562" w:rsidRDefault="008C24F0" w:rsidP="00326562">
    <w:pPr>
      <w:pStyle w:val="Stopka"/>
    </w:pPr>
    <w:r>
      <w:rPr>
        <w:noProof/>
      </w:rPr>
      <w:pict>
        <v:group id="_x0000_s2049" style="position:absolute;margin-left:342.25pt;margin-top:-6.85pt;width:173.2pt;height:78.2pt;z-index:251657728;mso-position-horizontal-relative:text;mso-position-vertical-relative:text" coordorigin="6637,7329" coordsize="3420,146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7717;top:7329;width:1080;height:781">
            <v:imagedata r:id="rId3" o:title="wup_cz-b_cmyk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6637;top:8279;width:3420;height:516" filled="f" stroked="f">
            <o:lock v:ext="edit" aspectratio="t"/>
            <v:textbox style="mso-next-textbox:#_x0000_s2051">
              <w:txbxContent>
                <w:p w:rsidR="00706655" w:rsidRDefault="00706655" w:rsidP="00326562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 xml:space="preserve">Instytucja Pośrednicząca </w:t>
                  </w:r>
                </w:p>
                <w:p w:rsidR="00706655" w:rsidRPr="002027FC" w:rsidRDefault="00706655" w:rsidP="00326562">
                  <w:pPr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                         </w:t>
                  </w:r>
                  <w:r w:rsidRPr="002027FC">
                    <w:rPr>
                      <w:b/>
                      <w:sz w:val="16"/>
                      <w:szCs w:val="16"/>
                    </w:rPr>
                    <w:t>2 stopnia</w:t>
                  </w:r>
                </w:p>
              </w:txbxContent>
            </v:textbox>
          </v:shape>
          <w10:wrap type="squar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683" w:rsidRDefault="00E42683" w:rsidP="00326562">
      <w:r>
        <w:separator/>
      </w:r>
    </w:p>
  </w:footnote>
  <w:footnote w:type="continuationSeparator" w:id="0">
    <w:p w:rsidR="00E42683" w:rsidRDefault="00E42683" w:rsidP="00326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55" w:rsidRPr="001A0FD9" w:rsidRDefault="00706655" w:rsidP="00E24CAE">
    <w:pPr>
      <w:ind w:left="-284" w:right="-143" w:hanging="283"/>
      <w:jc w:val="center"/>
      <w:rPr>
        <w:sz w:val="19"/>
        <w:szCs w:val="19"/>
      </w:rPr>
    </w:pPr>
    <w:r>
      <w:rPr>
        <w:rFonts w:ascii="Goudy Old Style" w:hAnsi="Goudy Old Style"/>
        <w:noProof/>
        <w:sz w:val="4"/>
        <w:szCs w:val="4"/>
      </w:rPr>
      <w:drawing>
        <wp:inline distT="0" distB="0" distL="0" distR="0">
          <wp:extent cx="6819900" cy="12001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26562">
      <w:rPr>
        <w:sz w:val="19"/>
        <w:szCs w:val="19"/>
      </w:rPr>
      <w:t xml:space="preserve"> </w:t>
    </w:r>
    <w:r w:rsidRPr="001A0FD9">
      <w:rPr>
        <w:sz w:val="19"/>
        <w:szCs w:val="19"/>
      </w:rPr>
      <w:t>Projekt „Dobry wybór – Lepsza przyszłość” współfinansowany ze środków Unii Europejskiej</w:t>
    </w:r>
  </w:p>
  <w:p w:rsidR="00706655" w:rsidRPr="00326562" w:rsidRDefault="00706655" w:rsidP="00326562">
    <w:pPr>
      <w:jc w:val="center"/>
      <w:rPr>
        <w:sz w:val="16"/>
        <w:szCs w:val="16"/>
      </w:rPr>
    </w:pPr>
    <w:r>
      <w:rPr>
        <w:sz w:val="19"/>
        <w:szCs w:val="19"/>
      </w:rPr>
      <w:t xml:space="preserve">w ramach </w:t>
    </w:r>
    <w:r w:rsidRPr="001A0FD9">
      <w:rPr>
        <w:sz w:val="19"/>
        <w:szCs w:val="19"/>
      </w:rPr>
      <w:t>Europejskiego Funduszu Społecznego</w:t>
    </w:r>
    <w:r w:rsidRPr="001A0FD9">
      <w:rPr>
        <w:sz w:val="20"/>
        <w:szCs w:val="20"/>
      </w:rPr>
      <w:t xml:space="preserve"> </w:t>
    </w:r>
    <w:r>
      <w:rPr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0F3"/>
    <w:multiLevelType w:val="hybridMultilevel"/>
    <w:tmpl w:val="B290C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5E4C"/>
    <w:multiLevelType w:val="hybridMultilevel"/>
    <w:tmpl w:val="FCE20318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DD59B9"/>
    <w:multiLevelType w:val="hybridMultilevel"/>
    <w:tmpl w:val="BB92694C"/>
    <w:lvl w:ilvl="0" w:tplc="24CAD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847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3652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391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0A775C"/>
    <w:multiLevelType w:val="hybridMultilevel"/>
    <w:tmpl w:val="8A94C19A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E1B8D"/>
    <w:multiLevelType w:val="hybridMultilevel"/>
    <w:tmpl w:val="50CCF682"/>
    <w:lvl w:ilvl="0" w:tplc="75163F9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A3BB6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E4457F"/>
    <w:multiLevelType w:val="hybridMultilevel"/>
    <w:tmpl w:val="B92A2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B76B2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E1B78"/>
    <w:multiLevelType w:val="hybridMultilevel"/>
    <w:tmpl w:val="6018F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556F1A"/>
    <w:multiLevelType w:val="hybridMultilevel"/>
    <w:tmpl w:val="372A8D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6D71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3EB38B3"/>
    <w:multiLevelType w:val="hybridMultilevel"/>
    <w:tmpl w:val="BFDA89C6"/>
    <w:lvl w:ilvl="0" w:tplc="FFC01F58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6D6F6F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4564D7"/>
    <w:multiLevelType w:val="hybridMultilevel"/>
    <w:tmpl w:val="999C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1260D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6F7464"/>
    <w:multiLevelType w:val="hybridMultilevel"/>
    <w:tmpl w:val="B896E77A"/>
    <w:lvl w:ilvl="0" w:tplc="69C4F5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C990AF6"/>
    <w:multiLevelType w:val="hybridMultilevel"/>
    <w:tmpl w:val="D188E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5163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AB4527"/>
    <w:multiLevelType w:val="hybridMultilevel"/>
    <w:tmpl w:val="63787004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A4751F3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D0C0B75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210329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E461366"/>
    <w:multiLevelType w:val="hybridMultilevel"/>
    <w:tmpl w:val="9DD0D186"/>
    <w:lvl w:ilvl="0" w:tplc="B4CC7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EED1391"/>
    <w:multiLevelType w:val="hybridMultilevel"/>
    <w:tmpl w:val="9D044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130A4E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032CA6"/>
    <w:multiLevelType w:val="hybridMultilevel"/>
    <w:tmpl w:val="1C042FAA"/>
    <w:lvl w:ilvl="0" w:tplc="4112C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CD77F32"/>
    <w:multiLevelType w:val="hybridMultilevel"/>
    <w:tmpl w:val="D8EEC01C"/>
    <w:lvl w:ilvl="0" w:tplc="C444E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C71189"/>
    <w:multiLevelType w:val="hybridMultilevel"/>
    <w:tmpl w:val="CB5E7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2A451F"/>
    <w:multiLevelType w:val="hybridMultilevel"/>
    <w:tmpl w:val="88C0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D008A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CA6023"/>
    <w:multiLevelType w:val="hybridMultilevel"/>
    <w:tmpl w:val="D01AF4C6"/>
    <w:lvl w:ilvl="0" w:tplc="C444EAB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8665A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4451D1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DA518C"/>
    <w:multiLevelType w:val="hybridMultilevel"/>
    <w:tmpl w:val="DB806B8C"/>
    <w:lvl w:ilvl="0" w:tplc="BFFA79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CDA0A12"/>
    <w:multiLevelType w:val="hybridMultilevel"/>
    <w:tmpl w:val="3B465882"/>
    <w:lvl w:ilvl="0" w:tplc="85384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6B30E8"/>
    <w:multiLevelType w:val="hybridMultilevel"/>
    <w:tmpl w:val="7FCA0B76"/>
    <w:lvl w:ilvl="0" w:tplc="CE96CD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30"/>
  </w:num>
  <w:num w:numId="4">
    <w:abstractNumId w:val="37"/>
  </w:num>
  <w:num w:numId="5">
    <w:abstractNumId w:val="2"/>
  </w:num>
  <w:num w:numId="6">
    <w:abstractNumId w:val="6"/>
  </w:num>
  <w:num w:numId="7">
    <w:abstractNumId w:val="1"/>
  </w:num>
  <w:num w:numId="8">
    <w:abstractNumId w:val="31"/>
  </w:num>
  <w:num w:numId="9">
    <w:abstractNumId w:val="9"/>
  </w:num>
  <w:num w:numId="10">
    <w:abstractNumId w:val="21"/>
  </w:num>
  <w:num w:numId="11">
    <w:abstractNumId w:val="14"/>
  </w:num>
  <w:num w:numId="12">
    <w:abstractNumId w:val="19"/>
  </w:num>
  <w:num w:numId="13">
    <w:abstractNumId w:val="25"/>
  </w:num>
  <w:num w:numId="14">
    <w:abstractNumId w:val="3"/>
  </w:num>
  <w:num w:numId="15">
    <w:abstractNumId w:val="32"/>
  </w:num>
  <w:num w:numId="16">
    <w:abstractNumId w:val="5"/>
  </w:num>
  <w:num w:numId="17">
    <w:abstractNumId w:val="35"/>
  </w:num>
  <w:num w:numId="18">
    <w:abstractNumId w:val="34"/>
  </w:num>
  <w:num w:numId="19">
    <w:abstractNumId w:val="10"/>
  </w:num>
  <w:num w:numId="20">
    <w:abstractNumId w:val="22"/>
  </w:num>
  <w:num w:numId="21">
    <w:abstractNumId w:val="15"/>
  </w:num>
  <w:num w:numId="22">
    <w:abstractNumId w:val="20"/>
  </w:num>
  <w:num w:numId="23">
    <w:abstractNumId w:val="27"/>
  </w:num>
  <w:num w:numId="24">
    <w:abstractNumId w:val="23"/>
  </w:num>
  <w:num w:numId="25">
    <w:abstractNumId w:val="13"/>
  </w:num>
  <w:num w:numId="26">
    <w:abstractNumId w:val="8"/>
  </w:num>
  <w:num w:numId="27">
    <w:abstractNumId w:val="36"/>
  </w:num>
  <w:num w:numId="28">
    <w:abstractNumId w:val="24"/>
  </w:num>
  <w:num w:numId="29">
    <w:abstractNumId w:val="17"/>
  </w:num>
  <w:num w:numId="30">
    <w:abstractNumId w:val="16"/>
  </w:num>
  <w:num w:numId="31">
    <w:abstractNumId w:val="11"/>
  </w:num>
  <w:num w:numId="32">
    <w:abstractNumId w:val="38"/>
  </w:num>
  <w:num w:numId="33">
    <w:abstractNumId w:val="26"/>
  </w:num>
  <w:num w:numId="34">
    <w:abstractNumId w:val="28"/>
  </w:num>
  <w:num w:numId="35">
    <w:abstractNumId w:val="18"/>
  </w:num>
  <w:num w:numId="36">
    <w:abstractNumId w:val="7"/>
  </w:num>
  <w:num w:numId="37">
    <w:abstractNumId w:val="4"/>
  </w:num>
  <w:num w:numId="38">
    <w:abstractNumId w:val="29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509B"/>
    <w:rsid w:val="00000F6A"/>
    <w:rsid w:val="000041B4"/>
    <w:rsid w:val="000306D6"/>
    <w:rsid w:val="00060CFF"/>
    <w:rsid w:val="0006108C"/>
    <w:rsid w:val="00063D40"/>
    <w:rsid w:val="00073712"/>
    <w:rsid w:val="0009159C"/>
    <w:rsid w:val="000A2554"/>
    <w:rsid w:val="000A633E"/>
    <w:rsid w:val="000B4333"/>
    <w:rsid w:val="000D46A3"/>
    <w:rsid w:val="000D74DA"/>
    <w:rsid w:val="000E2462"/>
    <w:rsid w:val="000E57AD"/>
    <w:rsid w:val="00110FE2"/>
    <w:rsid w:val="001153FB"/>
    <w:rsid w:val="001253D2"/>
    <w:rsid w:val="00125B76"/>
    <w:rsid w:val="00144578"/>
    <w:rsid w:val="00183FEE"/>
    <w:rsid w:val="00192A6B"/>
    <w:rsid w:val="001A0FD9"/>
    <w:rsid w:val="001A2ED1"/>
    <w:rsid w:val="001B622A"/>
    <w:rsid w:val="001F1A57"/>
    <w:rsid w:val="00210BE4"/>
    <w:rsid w:val="002133FD"/>
    <w:rsid w:val="00214F4E"/>
    <w:rsid w:val="002313B7"/>
    <w:rsid w:val="002409E0"/>
    <w:rsid w:val="0024230D"/>
    <w:rsid w:val="002449C0"/>
    <w:rsid w:val="00246909"/>
    <w:rsid w:val="00250CBA"/>
    <w:rsid w:val="002513A7"/>
    <w:rsid w:val="00261AB4"/>
    <w:rsid w:val="002B4F96"/>
    <w:rsid w:val="002B5736"/>
    <w:rsid w:val="002C4A8F"/>
    <w:rsid w:val="002D09E6"/>
    <w:rsid w:val="002F5183"/>
    <w:rsid w:val="002F7711"/>
    <w:rsid w:val="003173F6"/>
    <w:rsid w:val="00323F94"/>
    <w:rsid w:val="00326562"/>
    <w:rsid w:val="003543C5"/>
    <w:rsid w:val="003711FF"/>
    <w:rsid w:val="00391EDE"/>
    <w:rsid w:val="00393970"/>
    <w:rsid w:val="003C03CA"/>
    <w:rsid w:val="003D3374"/>
    <w:rsid w:val="003D5213"/>
    <w:rsid w:val="003E3B43"/>
    <w:rsid w:val="003E7CFC"/>
    <w:rsid w:val="003F4874"/>
    <w:rsid w:val="003F4DAF"/>
    <w:rsid w:val="00406E91"/>
    <w:rsid w:val="00412F2B"/>
    <w:rsid w:val="0041363A"/>
    <w:rsid w:val="0041502F"/>
    <w:rsid w:val="004356FC"/>
    <w:rsid w:val="00477DBD"/>
    <w:rsid w:val="0049405E"/>
    <w:rsid w:val="00497D5E"/>
    <w:rsid w:val="004A67BA"/>
    <w:rsid w:val="004A6C6D"/>
    <w:rsid w:val="004B539E"/>
    <w:rsid w:val="004B7C3B"/>
    <w:rsid w:val="004C13AB"/>
    <w:rsid w:val="004C75A2"/>
    <w:rsid w:val="004D42F8"/>
    <w:rsid w:val="004E509B"/>
    <w:rsid w:val="004F0363"/>
    <w:rsid w:val="004F0A65"/>
    <w:rsid w:val="004F1CAF"/>
    <w:rsid w:val="00523732"/>
    <w:rsid w:val="005528A4"/>
    <w:rsid w:val="005618DB"/>
    <w:rsid w:val="00576FB7"/>
    <w:rsid w:val="00594062"/>
    <w:rsid w:val="0059766C"/>
    <w:rsid w:val="005A72A0"/>
    <w:rsid w:val="005C081A"/>
    <w:rsid w:val="005F0B39"/>
    <w:rsid w:val="0060489B"/>
    <w:rsid w:val="0061163D"/>
    <w:rsid w:val="006126D1"/>
    <w:rsid w:val="00612F7F"/>
    <w:rsid w:val="00632130"/>
    <w:rsid w:val="00645C0E"/>
    <w:rsid w:val="0067530F"/>
    <w:rsid w:val="006B30C9"/>
    <w:rsid w:val="006B7BDC"/>
    <w:rsid w:val="0070024B"/>
    <w:rsid w:val="007020B1"/>
    <w:rsid w:val="00706225"/>
    <w:rsid w:val="00706655"/>
    <w:rsid w:val="00747DAD"/>
    <w:rsid w:val="0075056A"/>
    <w:rsid w:val="00752199"/>
    <w:rsid w:val="00755479"/>
    <w:rsid w:val="00766D3B"/>
    <w:rsid w:val="00774BD1"/>
    <w:rsid w:val="007A20C6"/>
    <w:rsid w:val="007B094F"/>
    <w:rsid w:val="007B133A"/>
    <w:rsid w:val="007B4AAF"/>
    <w:rsid w:val="007B5382"/>
    <w:rsid w:val="007B5F14"/>
    <w:rsid w:val="007C4441"/>
    <w:rsid w:val="007D2BD3"/>
    <w:rsid w:val="007E2A0A"/>
    <w:rsid w:val="007F6A89"/>
    <w:rsid w:val="00806545"/>
    <w:rsid w:val="00822591"/>
    <w:rsid w:val="0082468A"/>
    <w:rsid w:val="008414AC"/>
    <w:rsid w:val="008540F8"/>
    <w:rsid w:val="00866EBD"/>
    <w:rsid w:val="008A344E"/>
    <w:rsid w:val="008A3511"/>
    <w:rsid w:val="008C24F0"/>
    <w:rsid w:val="00916F2F"/>
    <w:rsid w:val="00920E01"/>
    <w:rsid w:val="0092229B"/>
    <w:rsid w:val="009238E3"/>
    <w:rsid w:val="00940065"/>
    <w:rsid w:val="00942365"/>
    <w:rsid w:val="00984520"/>
    <w:rsid w:val="009B31AB"/>
    <w:rsid w:val="009B68F5"/>
    <w:rsid w:val="009B69BC"/>
    <w:rsid w:val="009C0836"/>
    <w:rsid w:val="009D540A"/>
    <w:rsid w:val="009F3CC6"/>
    <w:rsid w:val="00A12B72"/>
    <w:rsid w:val="00A33732"/>
    <w:rsid w:val="00A3536B"/>
    <w:rsid w:val="00A9605C"/>
    <w:rsid w:val="00AD7DA0"/>
    <w:rsid w:val="00B110D6"/>
    <w:rsid w:val="00B14CA1"/>
    <w:rsid w:val="00B27127"/>
    <w:rsid w:val="00B31DF4"/>
    <w:rsid w:val="00B33FB2"/>
    <w:rsid w:val="00B363F7"/>
    <w:rsid w:val="00B44900"/>
    <w:rsid w:val="00B62295"/>
    <w:rsid w:val="00B6690C"/>
    <w:rsid w:val="00B76E15"/>
    <w:rsid w:val="00B94804"/>
    <w:rsid w:val="00B94C1C"/>
    <w:rsid w:val="00BA4514"/>
    <w:rsid w:val="00BA7E72"/>
    <w:rsid w:val="00BE29A6"/>
    <w:rsid w:val="00C123CC"/>
    <w:rsid w:val="00C32E0B"/>
    <w:rsid w:val="00C45648"/>
    <w:rsid w:val="00C5733A"/>
    <w:rsid w:val="00C66AD3"/>
    <w:rsid w:val="00C72502"/>
    <w:rsid w:val="00C72C0F"/>
    <w:rsid w:val="00C84AB3"/>
    <w:rsid w:val="00C97658"/>
    <w:rsid w:val="00CA6FF6"/>
    <w:rsid w:val="00CB24A0"/>
    <w:rsid w:val="00CC1E0B"/>
    <w:rsid w:val="00CC711D"/>
    <w:rsid w:val="00CD35A9"/>
    <w:rsid w:val="00CD3E09"/>
    <w:rsid w:val="00CE7571"/>
    <w:rsid w:val="00CF6F22"/>
    <w:rsid w:val="00D05D86"/>
    <w:rsid w:val="00D2402D"/>
    <w:rsid w:val="00D40269"/>
    <w:rsid w:val="00D6610B"/>
    <w:rsid w:val="00D82289"/>
    <w:rsid w:val="00D93A66"/>
    <w:rsid w:val="00D97B84"/>
    <w:rsid w:val="00DA3723"/>
    <w:rsid w:val="00DC3576"/>
    <w:rsid w:val="00DC4EF3"/>
    <w:rsid w:val="00DC5FA8"/>
    <w:rsid w:val="00DD3B8A"/>
    <w:rsid w:val="00DF10AC"/>
    <w:rsid w:val="00DF79C0"/>
    <w:rsid w:val="00E15B6B"/>
    <w:rsid w:val="00E166E9"/>
    <w:rsid w:val="00E24CAE"/>
    <w:rsid w:val="00E277BA"/>
    <w:rsid w:val="00E320AE"/>
    <w:rsid w:val="00E3323C"/>
    <w:rsid w:val="00E42683"/>
    <w:rsid w:val="00EB547B"/>
    <w:rsid w:val="00EB7A61"/>
    <w:rsid w:val="00ED0F1A"/>
    <w:rsid w:val="00ED76B4"/>
    <w:rsid w:val="00F12888"/>
    <w:rsid w:val="00F13C39"/>
    <w:rsid w:val="00F158AA"/>
    <w:rsid w:val="00F20A30"/>
    <w:rsid w:val="00F46FC5"/>
    <w:rsid w:val="00F520EB"/>
    <w:rsid w:val="00F566B8"/>
    <w:rsid w:val="00F60C7A"/>
    <w:rsid w:val="00F623F8"/>
    <w:rsid w:val="00F71E66"/>
    <w:rsid w:val="00F92BD8"/>
    <w:rsid w:val="00F94483"/>
    <w:rsid w:val="00F95F98"/>
    <w:rsid w:val="00FA6D5B"/>
    <w:rsid w:val="00FB4BE4"/>
    <w:rsid w:val="00FE1776"/>
    <w:rsid w:val="00FE5C21"/>
    <w:rsid w:val="00FF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24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5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265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26562"/>
    <w:rPr>
      <w:sz w:val="24"/>
      <w:szCs w:val="24"/>
    </w:rPr>
  </w:style>
  <w:style w:type="paragraph" w:styleId="Stopka">
    <w:name w:val="footer"/>
    <w:basedOn w:val="Normalny"/>
    <w:link w:val="StopkaZnak"/>
    <w:rsid w:val="003265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26562"/>
    <w:rPr>
      <w:sz w:val="24"/>
      <w:szCs w:val="24"/>
    </w:rPr>
  </w:style>
  <w:style w:type="paragraph" w:styleId="Tekstdymka">
    <w:name w:val="Balloon Text"/>
    <w:basedOn w:val="Normalny"/>
    <w:link w:val="TekstdymkaZnak"/>
    <w:rsid w:val="000A25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A25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5C21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84520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8452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E320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320AE"/>
  </w:style>
  <w:style w:type="character" w:styleId="Odwoanieprzypisukocowego">
    <w:name w:val="endnote reference"/>
    <w:basedOn w:val="Domylnaczcionkaakapitu"/>
    <w:rsid w:val="00E320AE"/>
    <w:rPr>
      <w:vertAlign w:val="superscript"/>
    </w:rPr>
  </w:style>
  <w:style w:type="character" w:styleId="Hipercze">
    <w:name w:val="Hyperlink"/>
    <w:basedOn w:val="Domylnaczcionkaakapitu"/>
    <w:rsid w:val="007B133A"/>
    <w:rPr>
      <w:color w:val="0000FF" w:themeColor="hyperlink"/>
      <w:u w:val="single"/>
    </w:rPr>
  </w:style>
  <w:style w:type="paragraph" w:styleId="Podtytu">
    <w:name w:val="Subtitle"/>
    <w:basedOn w:val="Normalny"/>
    <w:link w:val="PodtytuZnak"/>
    <w:qFormat/>
    <w:rsid w:val="0006108C"/>
    <w:pPr>
      <w:jc w:val="center"/>
    </w:pPr>
    <w:rPr>
      <w:rFonts w:ascii="Verdana" w:hAnsi="Verdana"/>
      <w:b/>
      <w:bCs/>
      <w:sz w:val="20"/>
      <w:szCs w:val="23"/>
    </w:rPr>
  </w:style>
  <w:style w:type="character" w:customStyle="1" w:styleId="PodtytuZnak">
    <w:name w:val="Podtytuł Znak"/>
    <w:basedOn w:val="Domylnaczcionkaakapitu"/>
    <w:link w:val="Podtytu"/>
    <w:rsid w:val="0006108C"/>
    <w:rPr>
      <w:rFonts w:ascii="Verdana" w:hAnsi="Verdana"/>
      <w:b/>
      <w:bCs/>
      <w:szCs w:val="23"/>
    </w:rPr>
  </w:style>
  <w:style w:type="paragraph" w:styleId="Tytu">
    <w:name w:val="Title"/>
    <w:basedOn w:val="Normalny"/>
    <w:link w:val="TytuZnak"/>
    <w:qFormat/>
    <w:rsid w:val="00523732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23732"/>
    <w:rPr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52373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2373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pcpr@lodzkiwschodni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D2AB-3FDB-4648-96DC-F6987A0F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Urząd Pracy w Łodzi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Monika Krzyżanowska</cp:lastModifiedBy>
  <cp:revision>2</cp:revision>
  <cp:lastPrinted>2013-08-09T07:23:00Z</cp:lastPrinted>
  <dcterms:created xsi:type="dcterms:W3CDTF">2013-08-09T07:25:00Z</dcterms:created>
  <dcterms:modified xsi:type="dcterms:W3CDTF">2013-08-09T07:25:00Z</dcterms:modified>
</cp:coreProperties>
</file>